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28" w:rsidRDefault="00F73F28" w:rsidP="00F73F28">
      <w:pPr>
        <w:jc w:val="both"/>
      </w:pPr>
      <w:r>
        <w:t xml:space="preserve">Lors du précédent numéro du </w:t>
      </w:r>
      <w:proofErr w:type="spellStart"/>
      <w:r>
        <w:t>Vassivain</w:t>
      </w:r>
      <w:proofErr w:type="spellEnd"/>
      <w:r>
        <w:t xml:space="preserve">, les pages « vie de village » étaient consacrées aux pompiers de Vassieux. Pour ce nouveau numéro, ce sont les chasseurs qui sont à l’honneur dans le cadre d’un entretien avec Marcel Jallifier et Xavier </w:t>
      </w:r>
      <w:proofErr w:type="spellStart"/>
      <w:r>
        <w:t>Charasson</w:t>
      </w:r>
      <w:proofErr w:type="spellEnd"/>
      <w:r>
        <w:t>, Président et Vice Président de l’Association Communale de Chasse Agrée (A.C.C.A) de Vassieux.</w:t>
      </w:r>
    </w:p>
    <w:p w:rsidR="00F73F28" w:rsidRPr="00F73F28" w:rsidRDefault="00F73F28" w:rsidP="00F73F28">
      <w:pPr>
        <w:jc w:val="both"/>
        <w:rPr>
          <w:b/>
        </w:rPr>
      </w:pPr>
      <w:r w:rsidRPr="00F73F28">
        <w:rPr>
          <w:b/>
        </w:rPr>
        <w:t xml:space="preserve">En quelle année est née l’A.C.C.A de Vassieux ? </w:t>
      </w:r>
    </w:p>
    <w:p w:rsidR="00F73F28" w:rsidRDefault="00F73F28" w:rsidP="00F73F28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L’A.C.C.A de Vassieux a été créée en Août 1969 et a remplacé l’Association Saint </w:t>
      </w:r>
      <w:r w:rsidR="00A876DB">
        <w:t>Bernard</w:t>
      </w:r>
      <w:r w:rsidR="00433E8F">
        <w:t>.</w:t>
      </w:r>
    </w:p>
    <w:p w:rsidR="001C792B" w:rsidRDefault="001C792B" w:rsidP="00F73F28">
      <w:pPr>
        <w:jc w:val="both"/>
        <w:rPr>
          <w:b/>
        </w:rPr>
      </w:pPr>
      <w:r w:rsidRPr="00F73F28">
        <w:rPr>
          <w:b/>
        </w:rPr>
        <w:t xml:space="preserve">Sans ACCA </w:t>
      </w:r>
      <w:r w:rsidR="009E38B5" w:rsidRPr="00F73F28">
        <w:rPr>
          <w:b/>
        </w:rPr>
        <w:t>dans un village est</w:t>
      </w:r>
      <w:r w:rsidR="00F73F28">
        <w:rPr>
          <w:b/>
        </w:rPr>
        <w:t>-</w:t>
      </w:r>
      <w:r w:rsidRPr="00F73F28">
        <w:rPr>
          <w:b/>
        </w:rPr>
        <w:t>il possible de chasser</w:t>
      </w:r>
      <w:r w:rsidR="009E38B5" w:rsidRPr="00F73F28">
        <w:rPr>
          <w:b/>
        </w:rPr>
        <w:t xml:space="preserve"> </w:t>
      </w:r>
      <w:r w:rsidR="005C4D13" w:rsidRPr="00F73F28">
        <w:rPr>
          <w:b/>
        </w:rPr>
        <w:t>?</w:t>
      </w:r>
    </w:p>
    <w:p w:rsidR="00F73F28" w:rsidRDefault="00F73F28" w:rsidP="00F73F28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Avoir une A.C.C.A est une condition obligatoire pour pouvoir chasser sur un territoire communal. </w:t>
      </w:r>
      <w:r w:rsidR="001B2E82">
        <w:t>Cela fait des A.C.C.A des associations particulières car indispensables aux chasseurs pour la pratique de leur passion.</w:t>
      </w:r>
    </w:p>
    <w:p w:rsidR="00262892" w:rsidRPr="00262892" w:rsidRDefault="00262892" w:rsidP="00F73F28">
      <w:pPr>
        <w:jc w:val="both"/>
        <w:rPr>
          <w:b/>
        </w:rPr>
      </w:pPr>
      <w:r w:rsidRPr="00262892">
        <w:rPr>
          <w:b/>
        </w:rPr>
        <w:t xml:space="preserve">Quel est le profil des chasseurs </w:t>
      </w:r>
      <w:proofErr w:type="spellStart"/>
      <w:r w:rsidRPr="00262892">
        <w:rPr>
          <w:b/>
        </w:rPr>
        <w:t>vassivains</w:t>
      </w:r>
      <w:proofErr w:type="spellEnd"/>
      <w:r w:rsidRPr="00262892">
        <w:rPr>
          <w:b/>
        </w:rPr>
        <w:t> ?</w:t>
      </w:r>
    </w:p>
    <w:p w:rsidR="00262892" w:rsidRDefault="00262892" w:rsidP="00F73F28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L’Association regroupe un plus de 100 sociétaires. Ce sont principalement des résidents </w:t>
      </w:r>
      <w:proofErr w:type="spellStart"/>
      <w:r>
        <w:t>vassivains</w:t>
      </w:r>
      <w:proofErr w:type="spellEnd"/>
      <w:r>
        <w:t xml:space="preserve"> vivants à l’année ou résident</w:t>
      </w:r>
      <w:r w:rsidR="00433E8F">
        <w:t>s</w:t>
      </w:r>
      <w:r>
        <w:t xml:space="preserve"> secondaire</w:t>
      </w:r>
      <w:r w:rsidR="00433E8F">
        <w:t>s</w:t>
      </w:r>
      <w:r>
        <w:t>, des propriétaires terriens, des ayants droits et quelques personnes extérieures, tous unis par une même passion.</w:t>
      </w:r>
      <w:r w:rsidR="001B2E82">
        <w:t xml:space="preserve"> </w:t>
      </w:r>
    </w:p>
    <w:p w:rsidR="00262892" w:rsidRPr="00262892" w:rsidRDefault="00262892" w:rsidP="00F73F28">
      <w:pPr>
        <w:jc w:val="both"/>
        <w:rPr>
          <w:b/>
        </w:rPr>
      </w:pPr>
      <w:r w:rsidRPr="00262892">
        <w:rPr>
          <w:b/>
        </w:rPr>
        <w:t>Comment évolue le nombre de chasseurs depuis quelques années ?</w:t>
      </w:r>
    </w:p>
    <w:p w:rsidR="00262892" w:rsidRDefault="00262892" w:rsidP="00F73F28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 w:rsidR="001B2E82">
        <w:t> :</w:t>
      </w:r>
      <w:r w:rsidRPr="00262892">
        <w:t xml:space="preserve"> A </w:t>
      </w:r>
      <w:r>
        <w:t>V</w:t>
      </w:r>
      <w:r w:rsidRPr="00262892">
        <w:t>assieu</w:t>
      </w:r>
      <w:r>
        <w:t>x, le nombre de chasseur reste stable mais vieillissante. En cela, Vassieux n’échappe pas à la tendance nationale. Dans le Drôme, l’âge moyen est de 59 ans et on estime qu’il passerait à 75 ans d’ici une dizaine d’années.</w:t>
      </w:r>
    </w:p>
    <w:p w:rsidR="001B2E82" w:rsidRDefault="001B2E82" w:rsidP="00F73F28">
      <w:pPr>
        <w:jc w:val="both"/>
        <w:rPr>
          <w:b/>
        </w:rPr>
      </w:pPr>
      <w:r>
        <w:rPr>
          <w:b/>
        </w:rPr>
        <w:t>Quelles sont les conditions pour être chasseur ?</w:t>
      </w:r>
    </w:p>
    <w:p w:rsidR="001B2E82" w:rsidRDefault="001B2E82" w:rsidP="00F73F28">
      <w:pPr>
        <w:jc w:val="both"/>
        <w:rPr>
          <w:b/>
        </w:rPr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Avoir 16 ans, </w:t>
      </w:r>
      <w:proofErr w:type="gramStart"/>
      <w:r>
        <w:t>disposé</w:t>
      </w:r>
      <w:proofErr w:type="gramEnd"/>
      <w:r>
        <w:t xml:space="preserve"> d’un permis de chasse et être bien sûr sociétaire de l’A.C.C.A. Comme pour le permis de conduire, le permis de chasse est accordé à vie mais peut être suspendu ou annulé sur décision préfectorale.</w:t>
      </w:r>
    </w:p>
    <w:p w:rsidR="00262892" w:rsidRDefault="00262892" w:rsidP="00F73F28">
      <w:pPr>
        <w:jc w:val="both"/>
        <w:rPr>
          <w:b/>
        </w:rPr>
      </w:pPr>
      <w:r w:rsidRPr="00262892">
        <w:rPr>
          <w:b/>
        </w:rPr>
        <w:t>Quelle est le périmètre de la chasse à Vassieux ?</w:t>
      </w:r>
    </w:p>
    <w:p w:rsidR="00262892" w:rsidRDefault="00262892" w:rsidP="00F73F28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Sur les 4 824 ha de la commune de Vassieux, 3 920 Ha sont chassables dont 10% mis en réserve. Cela correspond </w:t>
      </w:r>
      <w:r w:rsidR="00251FCD">
        <w:t xml:space="preserve">aux terrains communaux et aux terrains privés mis à disposition par les propriétaires à l’A.C.C.A. </w:t>
      </w:r>
    </w:p>
    <w:p w:rsidR="001B2E82" w:rsidRDefault="001B2E82" w:rsidP="00F73F28">
      <w:pPr>
        <w:jc w:val="both"/>
        <w:rPr>
          <w:b/>
        </w:rPr>
      </w:pPr>
      <w:r w:rsidRPr="001B2E82">
        <w:rPr>
          <w:b/>
        </w:rPr>
        <w:t>Qu’est ce qu’une chasse privée ?</w:t>
      </w:r>
    </w:p>
    <w:p w:rsidR="001B2E82" w:rsidRPr="001B2E82" w:rsidRDefault="001B2E82" w:rsidP="00F73F28">
      <w:pPr>
        <w:jc w:val="both"/>
        <w:rPr>
          <w:b/>
        </w:rPr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> : Ce sont les terrains exclus du périmètre de l’A.C.C.A par décision de leur propriétaire. Sur ces zones, seuls le propriétaire</w:t>
      </w:r>
      <w:r w:rsidR="00433E8F">
        <w:t xml:space="preserve"> ou ses ayants droits</w:t>
      </w:r>
      <w:r>
        <w:t xml:space="preserve"> peu</w:t>
      </w:r>
      <w:r w:rsidR="00433E8F">
        <w:t>ven</w:t>
      </w:r>
      <w:r>
        <w:t>t chasser.</w:t>
      </w:r>
    </w:p>
    <w:p w:rsidR="001B2E82" w:rsidRDefault="001B2E82" w:rsidP="00F73F28">
      <w:pPr>
        <w:jc w:val="both"/>
        <w:rPr>
          <w:b/>
        </w:rPr>
      </w:pPr>
      <w:r>
        <w:rPr>
          <w:b/>
        </w:rPr>
        <w:t>Quels types de chasse sont pratiqués à Vassieux ?</w:t>
      </w:r>
    </w:p>
    <w:p w:rsidR="001B2E82" w:rsidRPr="001B2E82" w:rsidRDefault="001B2E82" w:rsidP="00F73F28">
      <w:pPr>
        <w:jc w:val="both"/>
        <w:rPr>
          <w:b/>
        </w:rPr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> : Pratiquement tous les types de chasse sont pratiqués à Vassieux à l’excepti</w:t>
      </w:r>
      <w:r w:rsidR="00433E8F">
        <w:t>on évidement des chasses à courre</w:t>
      </w:r>
      <w:r>
        <w:t xml:space="preserve"> et des chasses aux gibiers d’eau.</w:t>
      </w:r>
    </w:p>
    <w:p w:rsidR="00C762FA" w:rsidRDefault="00C762FA">
      <w:pPr>
        <w:rPr>
          <w:b/>
        </w:rPr>
      </w:pPr>
      <w:r>
        <w:rPr>
          <w:b/>
        </w:rPr>
        <w:t>Les chasseurs peuvent ils tuer tous les animaux qui le souhaitent ?</w:t>
      </w:r>
    </w:p>
    <w:p w:rsidR="00C762FA" w:rsidRDefault="00C762FA">
      <w:pPr>
        <w:rPr>
          <w:b/>
        </w:rPr>
      </w:pPr>
      <w:proofErr w:type="spellStart"/>
      <w:r w:rsidRPr="00F73F28">
        <w:rPr>
          <w:b/>
        </w:rPr>
        <w:lastRenderedPageBreak/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Evidement non. Des espèces sont protégés (par exemple la Gélinotte), </w:t>
      </w:r>
      <w:r w:rsidR="006E4A29">
        <w:t>certaines</w:t>
      </w:r>
      <w:r>
        <w:t xml:space="preserve"> font l’objet de quota (par exemple la Grive</w:t>
      </w:r>
      <w:r w:rsidR="006E4A29">
        <w:t xml:space="preserve"> ou l’alouette</w:t>
      </w:r>
      <w:r>
        <w:t>)</w:t>
      </w:r>
      <w:r w:rsidR="006E4A29">
        <w:t xml:space="preserve">, d’autres sont suivis dans des carnets de prélèvement (la bécasse) dont le nombre est fourni pas la Fédération Départementale des Chasseurs </w:t>
      </w:r>
      <w:r>
        <w:t xml:space="preserve"> et d’autres enfin sont </w:t>
      </w:r>
      <w:r w:rsidR="008D5610">
        <w:t xml:space="preserve">suivis </w:t>
      </w:r>
      <w:r>
        <w:t>dans le cadre des plans de chasse</w:t>
      </w:r>
      <w:r w:rsidR="008D5610">
        <w:t>.</w:t>
      </w:r>
      <w:r w:rsidR="006E4A29">
        <w:t xml:space="preserve"> </w:t>
      </w:r>
    </w:p>
    <w:p w:rsidR="001B2E82" w:rsidRDefault="008D5610">
      <w:pPr>
        <w:rPr>
          <w:b/>
        </w:rPr>
      </w:pPr>
      <w:r>
        <w:rPr>
          <w:b/>
        </w:rPr>
        <w:t>Qu’est ce qu’un plan de chasse</w:t>
      </w:r>
      <w:r w:rsidR="001B2E82">
        <w:rPr>
          <w:b/>
        </w:rPr>
        <w:t> ?</w:t>
      </w:r>
    </w:p>
    <w:p w:rsidR="001B2E82" w:rsidRDefault="001B2E82" w:rsidP="00353751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</w:t>
      </w:r>
      <w:r w:rsidR="008D5610">
        <w:t>Les plans de chasse consistent à attribuer</w:t>
      </w:r>
      <w:r w:rsidR="00353751">
        <w:t xml:space="preserve">,  pour un territoire donné, un nombre maximum </w:t>
      </w:r>
      <w:r w:rsidR="008D5610">
        <w:t>de prélèvements autorisés pour cha</w:t>
      </w:r>
      <w:r w:rsidR="00353751">
        <w:t xml:space="preserve">que espèce. Les plans de chasse sont fixés au niveau départemental et sont renouvelés tous les 3 ans. </w:t>
      </w:r>
      <w:r w:rsidR="00C762FA">
        <w:t xml:space="preserve">Ils sont </w:t>
      </w:r>
      <w:r w:rsidR="008D5610">
        <w:t>le fruit d’un travail conjoint entre les A.C.C.A, la Fédération Départementale de la Chasse, les associations environnementales, la Direction Départementale du Territoire et ils sont approuvés par le préfet</w:t>
      </w:r>
      <w:r w:rsidR="00034509">
        <w:t xml:space="preserve">. Les plans de chasse contribuent </w:t>
      </w:r>
      <w:r w:rsidR="00433E8F">
        <w:t>à l’équilibre naturel.</w:t>
      </w:r>
    </w:p>
    <w:p w:rsidR="00353751" w:rsidRPr="00353751" w:rsidRDefault="008D5610" w:rsidP="00353751">
      <w:pPr>
        <w:jc w:val="both"/>
        <w:rPr>
          <w:b/>
        </w:rPr>
      </w:pPr>
      <w:r>
        <w:rPr>
          <w:b/>
        </w:rPr>
        <w:t>Qui sont les « gendarmes de la chasse »</w:t>
      </w:r>
      <w:r w:rsidR="00353751" w:rsidRPr="00353751">
        <w:rPr>
          <w:b/>
        </w:rPr>
        <w:t xml:space="preserve"> ? </w:t>
      </w:r>
    </w:p>
    <w:p w:rsidR="001B2E82" w:rsidRDefault="008D5610" w:rsidP="008D5610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</w:t>
      </w:r>
      <w:r w:rsidR="00034509">
        <w:t>L</w:t>
      </w:r>
      <w:r>
        <w:t xml:space="preserve">a DDT </w:t>
      </w:r>
      <w:r w:rsidR="00C762FA">
        <w:t>sous l’autorité</w:t>
      </w:r>
      <w:r>
        <w:t xml:space="preserve"> du Préfet</w:t>
      </w:r>
      <w:r w:rsidR="00034509">
        <w:t xml:space="preserve"> fixe le règlement de la chasse et pour s’assurer son respect, </w:t>
      </w:r>
      <w:r>
        <w:t xml:space="preserve">elle s’appuie sur les agents de l’Office National de la Chasse et de la Faune Sauvage (ONCFS), les agents de l’ONF, des gardes champêtres ou des gardes chasses privés. </w:t>
      </w:r>
    </w:p>
    <w:p w:rsidR="005C4D13" w:rsidRDefault="005C4D13" w:rsidP="005C4D13">
      <w:r w:rsidRPr="008D5610">
        <w:rPr>
          <w:b/>
        </w:rPr>
        <w:t xml:space="preserve">Comment fonctionne les </w:t>
      </w:r>
      <w:r w:rsidR="00034509">
        <w:rPr>
          <w:b/>
        </w:rPr>
        <w:t>battues</w:t>
      </w:r>
      <w:r w:rsidRPr="008D5610">
        <w:rPr>
          <w:b/>
        </w:rPr>
        <w:t xml:space="preserve"> administratives ?</w:t>
      </w:r>
      <w:r>
        <w:t xml:space="preserve"> </w:t>
      </w:r>
    </w:p>
    <w:p w:rsidR="00034509" w:rsidRDefault="008D5610" w:rsidP="00034509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Les </w:t>
      </w:r>
      <w:r w:rsidR="00034509">
        <w:t>battues</w:t>
      </w:r>
      <w:r>
        <w:t xml:space="preserve"> administratives </w:t>
      </w:r>
      <w:r w:rsidR="006E4A29">
        <w:t xml:space="preserve">sont uniquement dirigés par les lieutenants de louveterie par arrêté préfectoral </w:t>
      </w:r>
      <w:r w:rsidR="00433E8F">
        <w:t>et sont indépendantes des A.C.C.A</w:t>
      </w:r>
      <w:r w:rsidR="00034509">
        <w:t xml:space="preserve">. Elles sont </w:t>
      </w:r>
      <w:r w:rsidR="00433E8F">
        <w:t>initiées</w:t>
      </w:r>
      <w:r w:rsidR="00034509">
        <w:t xml:space="preserve"> par des propriétaires privés lorsque leurs terres sont </w:t>
      </w:r>
      <w:r w:rsidR="00433E8F">
        <w:t>ravagées</w:t>
      </w:r>
      <w:r w:rsidR="00034509">
        <w:t xml:space="preserve"> par une surpopulation de gibiers</w:t>
      </w:r>
      <w:r w:rsidR="006E4A29">
        <w:t xml:space="preserve"> (essentiellement sangliers)</w:t>
      </w:r>
      <w:r w:rsidR="00034509">
        <w:t>. La demande est faite auprès de la DDT via la Fédération de la Chasse. Les battues administratives sortent du cadre des A.C.C.A et peuvent être déclenchées à tout moment.</w:t>
      </w:r>
    </w:p>
    <w:p w:rsidR="00034509" w:rsidRPr="00E40F51" w:rsidRDefault="00034509">
      <w:pPr>
        <w:rPr>
          <w:b/>
        </w:rPr>
      </w:pPr>
      <w:r w:rsidRPr="00E40F51">
        <w:rPr>
          <w:b/>
        </w:rPr>
        <w:t>C</w:t>
      </w:r>
      <w:r w:rsidR="00EB0082" w:rsidRPr="00E40F51">
        <w:rPr>
          <w:b/>
        </w:rPr>
        <w:t xml:space="preserve">omment fonctionne l’ACCA de Vassieux ? </w:t>
      </w:r>
    </w:p>
    <w:p w:rsidR="00034509" w:rsidRDefault="00034509" w:rsidP="00034509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Comme toutes associations, l’A.C.C.A de Vassieux dispose d’un Conseil d’Administration et d’un Bureau. Le Conseil d’Administration de l’A.C.C.A de Vassieux dispose de 9 membres et 4 d’entre eux constituent le bureau. Lulu et Dédé Frel, Secrétaire et Trésorier complètent, à nos côtés le bureau.  </w:t>
      </w:r>
    </w:p>
    <w:p w:rsidR="00EB0082" w:rsidRDefault="00E40F51">
      <w:pPr>
        <w:rPr>
          <w:b/>
        </w:rPr>
      </w:pPr>
      <w:r w:rsidRPr="00E40F51">
        <w:rPr>
          <w:b/>
        </w:rPr>
        <w:t>Président et Vice Président des A.C.CA,</w:t>
      </w:r>
      <w:r>
        <w:rPr>
          <w:b/>
        </w:rPr>
        <w:t xml:space="preserve"> une mission facile</w:t>
      </w:r>
      <w:r w:rsidR="00EB0082" w:rsidRPr="00E40F51">
        <w:rPr>
          <w:b/>
        </w:rPr>
        <w:t xml:space="preserve"> ? </w:t>
      </w:r>
    </w:p>
    <w:p w:rsidR="00E40F51" w:rsidRDefault="00E40F51" w:rsidP="00F47050">
      <w:pPr>
        <w:jc w:val="both"/>
      </w:pPr>
      <w:proofErr w:type="spellStart"/>
      <w:r w:rsidRPr="00F73F28">
        <w:rPr>
          <w:b/>
        </w:rPr>
        <w:t>M.Jallifier</w:t>
      </w:r>
      <w:proofErr w:type="spellEnd"/>
      <w:r w:rsidRPr="00F73F28">
        <w:rPr>
          <w:b/>
        </w:rPr>
        <w:t xml:space="preserve"> &amp; </w:t>
      </w:r>
      <w:proofErr w:type="spellStart"/>
      <w:r w:rsidRPr="00F73F28">
        <w:rPr>
          <w:b/>
        </w:rPr>
        <w:t>X.Charasson</w:t>
      </w:r>
      <w:proofErr w:type="spellEnd"/>
      <w:r>
        <w:t xml:space="preserve"> : </w:t>
      </w:r>
      <w:r w:rsidR="00F47050">
        <w:t>Ce sont des rôles de plus en plus compliqués, de plus en plus administratifs et pour le Président en particulier des responsabilités toujours plus importantes</w:t>
      </w:r>
      <w:r w:rsidR="00433E8F">
        <w:t xml:space="preserve"> en particulier pour les questions de la sécurité</w:t>
      </w:r>
      <w:r w:rsidR="00F47050">
        <w:t xml:space="preserve">. Pour nous, c’est un engagement fort qui nous prive parfois </w:t>
      </w:r>
      <w:r w:rsidR="00433E8F">
        <w:t xml:space="preserve">du plaisir de profiter </w:t>
      </w:r>
      <w:r w:rsidR="00F47050">
        <w:t>de notre passion.</w:t>
      </w:r>
    </w:p>
    <w:p w:rsidR="00F47050" w:rsidRPr="00E40F51" w:rsidRDefault="0005245F" w:rsidP="00F47050">
      <w:pPr>
        <w:jc w:val="both"/>
        <w:rPr>
          <w:b/>
        </w:rPr>
      </w:pPr>
      <w:r>
        <w:t xml:space="preserve">Marcel Jallifier a été Président de l’Association Saint Bernard en 1968 puis de l’A.C.C.A de 1969 à 1996. Après avoir passé le flambeau, il reprend la présidence </w:t>
      </w:r>
      <w:r w:rsidR="00433E8F">
        <w:t xml:space="preserve">en 2009. Xavier </w:t>
      </w:r>
      <w:proofErr w:type="spellStart"/>
      <w:r w:rsidR="00433E8F">
        <w:t>Charasson</w:t>
      </w:r>
      <w:proofErr w:type="spellEnd"/>
      <w:r w:rsidR="00433E8F">
        <w:t xml:space="preserve"> est Vice Président depuis 2012.</w:t>
      </w:r>
    </w:p>
    <w:sectPr w:rsidR="00F47050" w:rsidRPr="00E40F51" w:rsidSect="00DE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92B"/>
    <w:rsid w:val="00034509"/>
    <w:rsid w:val="0005245F"/>
    <w:rsid w:val="000F1D28"/>
    <w:rsid w:val="001B2E82"/>
    <w:rsid w:val="001C792B"/>
    <w:rsid w:val="00251FCD"/>
    <w:rsid w:val="00262892"/>
    <w:rsid w:val="00353751"/>
    <w:rsid w:val="00433E8F"/>
    <w:rsid w:val="005C4D13"/>
    <w:rsid w:val="006E4A29"/>
    <w:rsid w:val="008D5610"/>
    <w:rsid w:val="009E38B5"/>
    <w:rsid w:val="00A876DB"/>
    <w:rsid w:val="00C762FA"/>
    <w:rsid w:val="00DE7613"/>
    <w:rsid w:val="00E40F51"/>
    <w:rsid w:val="00EB0082"/>
    <w:rsid w:val="00ED336B"/>
    <w:rsid w:val="00F47050"/>
    <w:rsid w:val="00F7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10</cp:revision>
  <dcterms:created xsi:type="dcterms:W3CDTF">2016-05-07T11:24:00Z</dcterms:created>
  <dcterms:modified xsi:type="dcterms:W3CDTF">2016-05-20T07:35:00Z</dcterms:modified>
</cp:coreProperties>
</file>